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4141" w14:textId="53F0C8D4" w:rsidR="00427260" w:rsidRPr="001C4C5E" w:rsidRDefault="006E41C1" w:rsidP="006E41C1">
      <w:pPr>
        <w:pStyle w:val="Heading1"/>
        <w:rPr>
          <w:rFonts w:ascii="Times New Roman" w:hAnsi="Times New Roman" w:cs="Times New Roman"/>
          <w:color w:val="auto"/>
          <w:sz w:val="24"/>
          <w:szCs w:val="24"/>
          <w:highlight w:val="yellow"/>
          <w:lang w:val="en-US"/>
        </w:rPr>
      </w:pPr>
      <w:r w:rsidRPr="001C4C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         </w:t>
      </w:r>
      <w:r w:rsidR="00427260" w:rsidRPr="001C4C5E">
        <w:rPr>
          <w:rFonts w:ascii="Times New Roman" w:hAnsi="Times New Roman" w:cs="Times New Roman"/>
          <w:color w:val="auto"/>
          <w:sz w:val="24"/>
          <w:szCs w:val="24"/>
          <w:highlight w:val="yellow"/>
          <w:lang w:val="en-US"/>
        </w:rPr>
        <w:t>(Date)</w:t>
      </w:r>
    </w:p>
    <w:p w14:paraId="102F337B" w14:textId="77777777" w:rsidR="00427260" w:rsidRPr="001C4C5E" w:rsidRDefault="00427260" w:rsidP="00427260">
      <w:pPr>
        <w:rPr>
          <w:rFonts w:ascii="Times New Roman" w:hAnsi="Times New Roman" w:cs="Times New Roman"/>
          <w:color w:val="auto"/>
          <w:sz w:val="24"/>
          <w:szCs w:val="24"/>
          <w:highlight w:val="yellow"/>
          <w:lang w:val="en-US"/>
        </w:rPr>
      </w:pPr>
    </w:p>
    <w:p w14:paraId="7DD6B97E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  <w:highlight w:val="yellow"/>
        </w:rPr>
      </w:pP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(Name, Lastname)</w:t>
      </w:r>
    </w:p>
    <w:p w14:paraId="3196FF60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  <w:highlight w:val="yellow"/>
        </w:rPr>
      </w:pP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(Name of the Company)</w:t>
      </w:r>
    </w:p>
    <w:p w14:paraId="08CFCF3C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  <w:highlight w:val="yellow"/>
        </w:rPr>
      </w:pP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(Address line)</w:t>
      </w:r>
    </w:p>
    <w:p w14:paraId="274DDD9B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  <w:highlight w:val="yellow"/>
        </w:rPr>
      </w:pP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(Address line)</w:t>
      </w:r>
    </w:p>
    <w:p w14:paraId="713B4E9C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</w:rPr>
      </w:pP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(Address line)</w:t>
      </w:r>
    </w:p>
    <w:p w14:paraId="0B43A592" w14:textId="77777777" w:rsidR="00427260" w:rsidRPr="001C4C5E" w:rsidRDefault="00427260" w:rsidP="00427260">
      <w:pPr>
        <w:pStyle w:val="Roster"/>
        <w:ind w:left="720" w:firstLine="720"/>
        <w:rPr>
          <w:rFonts w:ascii="Times New Roman" w:hAnsi="Times New Roman"/>
          <w:noProof/>
          <w:sz w:val="24"/>
          <w:szCs w:val="24"/>
        </w:rPr>
      </w:pPr>
    </w:p>
    <w:p w14:paraId="3D337EEC" w14:textId="77777777" w:rsidR="00427260" w:rsidRPr="001C4C5E" w:rsidRDefault="00427260" w:rsidP="00427260">
      <w:pPr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7B98F601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1C4C5E">
        <w:rPr>
          <w:rFonts w:ascii="Times New Roman" w:hAnsi="Times New Roman"/>
          <w:sz w:val="24"/>
          <w:szCs w:val="24"/>
        </w:rPr>
        <w:t xml:space="preserve">Dear </w:t>
      </w: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(Name)</w:t>
      </w:r>
    </w:p>
    <w:p w14:paraId="36226F23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620E6568" w14:textId="7F166E45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C4C5E">
        <w:rPr>
          <w:rFonts w:ascii="Times New Roman" w:hAnsi="Times New Roman"/>
          <w:sz w:val="24"/>
          <w:szCs w:val="24"/>
        </w:rPr>
        <w:t xml:space="preserve">CORFAC International – Corporate Facility Advisors – is pleased to invite you to register to attend our 2017 </w:t>
      </w:r>
      <w:r w:rsidRPr="001C4C5E">
        <w:rPr>
          <w:rFonts w:ascii="Times New Roman" w:eastAsiaTheme="minorHAnsi" w:hAnsi="Times New Roman"/>
          <w:sz w:val="24"/>
          <w:szCs w:val="24"/>
          <w:lang w:val="ru-RU"/>
        </w:rPr>
        <w:t>International Affiliate Meeting</w:t>
      </w:r>
      <w:r w:rsidRPr="001C4C5E">
        <w:rPr>
          <w:rFonts w:ascii="Times New Roman" w:hAnsi="Times New Roman"/>
          <w:sz w:val="24"/>
          <w:szCs w:val="24"/>
        </w:rPr>
        <w:t xml:space="preserve">, </w:t>
      </w:r>
      <w:r w:rsidRPr="001C4C5E">
        <w:rPr>
          <w:rFonts w:ascii="Times New Roman" w:eastAsiaTheme="minorHAnsi" w:hAnsi="Times New Roman"/>
          <w:sz w:val="24"/>
          <w:szCs w:val="24"/>
          <w:lang w:val="ru-RU"/>
        </w:rPr>
        <w:t xml:space="preserve">June 15-17, 2017, </w:t>
      </w:r>
      <w:r w:rsidRPr="001C4C5E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1C4C5E">
        <w:rPr>
          <w:rFonts w:ascii="Times New Roman" w:hAnsi="Times New Roman"/>
          <w:sz w:val="24"/>
          <w:szCs w:val="24"/>
        </w:rPr>
        <w:t>Corinthia</w:t>
      </w:r>
      <w:proofErr w:type="spellEnd"/>
      <w:r w:rsidRPr="001C4C5E">
        <w:rPr>
          <w:rFonts w:ascii="Times New Roman" w:hAnsi="Times New Roman"/>
          <w:sz w:val="24"/>
          <w:szCs w:val="24"/>
        </w:rPr>
        <w:t xml:space="preserve"> Hotel </w:t>
      </w:r>
      <w:r w:rsidRPr="001C4C5E">
        <w:rPr>
          <w:rFonts w:ascii="Times New Roman" w:eastAsiaTheme="minorHAnsi" w:hAnsi="Times New Roman"/>
          <w:sz w:val="24"/>
          <w:szCs w:val="24"/>
          <w:lang w:val="ru-RU"/>
        </w:rPr>
        <w:t>in St. Petersburg, Russia</w:t>
      </w:r>
      <w:r w:rsidRPr="001C4C5E">
        <w:rPr>
          <w:rFonts w:ascii="Times New Roman" w:hAnsi="Times New Roman"/>
          <w:sz w:val="24"/>
          <w:szCs w:val="24"/>
        </w:rPr>
        <w:t xml:space="preserve">. We welcome </w:t>
      </w:r>
      <w:r w:rsidRPr="001C4C5E">
        <w:rPr>
          <w:rFonts w:ascii="Times New Roman" w:hAnsi="Times New Roman"/>
          <w:noProof/>
          <w:sz w:val="24"/>
          <w:szCs w:val="24"/>
          <w:highlight w:val="yellow"/>
        </w:rPr>
        <w:t>(Name of the Company)</w:t>
      </w:r>
      <w:r w:rsidRPr="001C4C5E">
        <w:rPr>
          <w:rFonts w:ascii="Times New Roman" w:hAnsi="Times New Roman"/>
          <w:noProof/>
          <w:sz w:val="24"/>
          <w:szCs w:val="24"/>
        </w:rPr>
        <w:t xml:space="preserve"> </w:t>
      </w:r>
      <w:r w:rsidRPr="001C4C5E">
        <w:rPr>
          <w:rFonts w:ascii="Times New Roman" w:hAnsi="Times New Roman"/>
          <w:sz w:val="24"/>
          <w:szCs w:val="24"/>
        </w:rPr>
        <w:t xml:space="preserve">as one of our CORFAC network affiliate office in </w:t>
      </w:r>
      <w:r w:rsidRPr="001C4C5E">
        <w:rPr>
          <w:rFonts w:ascii="Times New Roman" w:eastAsiaTheme="minorHAnsi" w:hAnsi="Times New Roman"/>
          <w:sz w:val="24"/>
          <w:szCs w:val="24"/>
          <w:lang w:val="ru-RU"/>
        </w:rPr>
        <w:t>(</w:t>
      </w:r>
      <w:r w:rsidRPr="001C4C5E">
        <w:rPr>
          <w:rFonts w:ascii="Times New Roman" w:eastAsiaTheme="minorHAnsi" w:hAnsi="Times New Roman"/>
          <w:sz w:val="24"/>
          <w:szCs w:val="24"/>
        </w:rPr>
        <w:t xml:space="preserve">City, </w:t>
      </w:r>
      <w:proofErr w:type="gramStart"/>
      <w:r w:rsidRPr="001C4C5E">
        <w:rPr>
          <w:rFonts w:ascii="Times New Roman" w:eastAsiaTheme="minorHAnsi" w:hAnsi="Times New Roman"/>
          <w:sz w:val="24"/>
          <w:szCs w:val="24"/>
        </w:rPr>
        <w:t xml:space="preserve">Country) </w:t>
      </w:r>
      <w:r w:rsidRPr="001C4C5E">
        <w:rPr>
          <w:rFonts w:ascii="Times New Roman" w:hAnsi="Times New Roman"/>
          <w:sz w:val="24"/>
          <w:szCs w:val="24"/>
        </w:rPr>
        <w:t xml:space="preserve"> and</w:t>
      </w:r>
      <w:proofErr w:type="gramEnd"/>
      <w:r w:rsidRPr="001C4C5E">
        <w:rPr>
          <w:rFonts w:ascii="Times New Roman" w:hAnsi="Times New Roman"/>
          <w:sz w:val="24"/>
          <w:szCs w:val="24"/>
        </w:rPr>
        <w:t xml:space="preserve"> look forward to your participation in our conference. </w:t>
      </w:r>
      <w:bookmarkStart w:id="0" w:name="_GoBack"/>
      <w:bookmarkEnd w:id="0"/>
    </w:p>
    <w:p w14:paraId="5D5542DC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2AF2EA55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C4C5E">
        <w:rPr>
          <w:rFonts w:ascii="Times New Roman" w:hAnsi="Times New Roman"/>
          <w:sz w:val="24"/>
          <w:szCs w:val="24"/>
        </w:rPr>
        <w:t xml:space="preserve">Please be aware that in order to visit the Russian Federation, you will need to obtain a visa for this purpose from the Consular Section of the Russian Federation Embassy or Consulate near your location. Our organization has no influence over the issuance of a visa. </w:t>
      </w:r>
    </w:p>
    <w:p w14:paraId="441494BF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649B435E" w14:textId="77777777" w:rsidR="00427260" w:rsidRPr="001C4C5E" w:rsidRDefault="00427260" w:rsidP="00427260">
      <w:pPr>
        <w:pStyle w:val="Roster"/>
        <w:ind w:left="720" w:firstLine="720"/>
        <w:jc w:val="both"/>
        <w:rPr>
          <w:rFonts w:ascii="Times New Roman" w:hAnsi="Times New Roman"/>
          <w:noProof/>
          <w:sz w:val="24"/>
          <w:szCs w:val="24"/>
        </w:rPr>
      </w:pPr>
      <w:r w:rsidRPr="001C4C5E">
        <w:rPr>
          <w:rFonts w:ascii="Times New Roman" w:hAnsi="Times New Roman"/>
          <w:sz w:val="24"/>
          <w:szCs w:val="24"/>
        </w:rPr>
        <w:t xml:space="preserve">For more information on our 2017 </w:t>
      </w:r>
      <w:r w:rsidRPr="001C4C5E">
        <w:rPr>
          <w:rFonts w:ascii="Times New Roman" w:eastAsiaTheme="minorHAnsi" w:hAnsi="Times New Roman"/>
          <w:sz w:val="24"/>
          <w:szCs w:val="24"/>
          <w:lang w:val="ru-RU"/>
        </w:rPr>
        <w:t>International Affiliate Meeting</w:t>
      </w:r>
      <w:r w:rsidRPr="001C4C5E">
        <w:rPr>
          <w:rFonts w:ascii="Times New Roman" w:hAnsi="Times New Roman"/>
          <w:sz w:val="24"/>
          <w:szCs w:val="24"/>
        </w:rPr>
        <w:t xml:space="preserve">, attached is the conference program schedule. </w:t>
      </w:r>
      <w:r w:rsidRPr="001C4C5E">
        <w:rPr>
          <w:rFonts w:ascii="Times New Roman" w:hAnsi="Times New Roman"/>
          <w:sz w:val="24"/>
          <w:szCs w:val="24"/>
          <w:highlight w:val="yellow"/>
        </w:rPr>
        <w:t>Hotel reservations in our block can be made now online</w:t>
      </w:r>
      <w:r w:rsidRPr="001C4C5E">
        <w:rPr>
          <w:rFonts w:ascii="Times New Roman" w:hAnsi="Times New Roman"/>
          <w:sz w:val="24"/>
          <w:szCs w:val="24"/>
        </w:rPr>
        <w:t xml:space="preserve">. </w:t>
      </w:r>
    </w:p>
    <w:p w14:paraId="33746123" w14:textId="77777777" w:rsidR="00427260" w:rsidRPr="001C4C5E" w:rsidRDefault="00427260" w:rsidP="00427260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BF5C73" w14:textId="7E7F6F0F" w:rsidR="00427260" w:rsidRPr="001C4C5E" w:rsidRDefault="006E41C1" w:rsidP="00427260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Fonts w:ascii="Times New Roman" w:hAnsi="Times New Roman" w:cs="Times New Roman"/>
          <w:color w:val="auto"/>
          <w:sz w:val="24"/>
          <w:szCs w:val="24"/>
          <w:lang w:val="en-US"/>
        </w:rPr>
        <w:t>Thank you</w:t>
      </w:r>
      <w:r w:rsidRPr="001C4C5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27260" w:rsidRPr="001C4C5E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(Name)</w:t>
      </w:r>
      <w:r w:rsidR="00427260" w:rsidRPr="001C4C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We look forward to welcoming you at our event.  </w:t>
      </w:r>
    </w:p>
    <w:p w14:paraId="524A6E5C" w14:textId="77777777" w:rsidR="00427260" w:rsidRPr="001C4C5E" w:rsidRDefault="00427260" w:rsidP="006E41C1">
      <w:pPr>
        <w:ind w:left="144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C789D4F" w14:textId="77777777" w:rsidR="00427260" w:rsidRPr="001C4C5E" w:rsidRDefault="00427260" w:rsidP="006E41C1">
      <w:pPr>
        <w:ind w:left="144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Fonts w:ascii="Times New Roman" w:hAnsi="Times New Roman" w:cs="Times New Roman"/>
          <w:color w:val="auto"/>
          <w:sz w:val="24"/>
          <w:szCs w:val="24"/>
          <w:lang w:val="en-US"/>
        </w:rPr>
        <w:t>Sincerely,</w:t>
      </w:r>
    </w:p>
    <w:p w14:paraId="0A37AA08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Alina Agabekova</w:t>
      </w:r>
    </w:p>
    <w:p w14:paraId="1482AF94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Senior Consultant</w:t>
      </w:r>
    </w:p>
    <w:p w14:paraId="74967CDB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Bright Rich | CORFAC International</w:t>
      </w:r>
    </w:p>
    <w:p w14:paraId="4C40D153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BC «</w:t>
      </w:r>
      <w:proofErr w:type="spellStart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Preobrazensky</w:t>
      </w:r>
      <w:proofErr w:type="spellEnd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Dvor</w:t>
      </w:r>
      <w:proofErr w:type="spellEnd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proofErr w:type="spellStart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Liteiniy</w:t>
      </w:r>
      <w:proofErr w:type="spellEnd"/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26 A, office 412</w:t>
      </w:r>
    </w:p>
    <w:p w14:paraId="6DAB290D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St. Petersburg, Russian Federation</w:t>
      </w:r>
    </w:p>
    <w:p w14:paraId="5A52D800" w14:textId="77777777" w:rsidR="00427260" w:rsidRPr="001C4C5E" w:rsidRDefault="00427260" w:rsidP="006E41C1">
      <w:pPr>
        <w:ind w:left="1440"/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Style w:val="s1"/>
          <w:rFonts w:ascii="Times New Roman" w:hAnsi="Times New Roman" w:cs="Times New Roman"/>
          <w:color w:val="auto"/>
          <w:sz w:val="24"/>
          <w:szCs w:val="24"/>
          <w:lang w:val="en-US"/>
        </w:rPr>
        <w:t>Direct Office – (812) 313-61-62</w:t>
      </w:r>
    </w:p>
    <w:p w14:paraId="373550A4" w14:textId="77777777" w:rsidR="00427260" w:rsidRPr="001C4C5E" w:rsidRDefault="001C4C5E" w:rsidP="006E41C1">
      <w:pPr>
        <w:ind w:left="1440"/>
        <w:rPr>
          <w:rStyle w:val="s2"/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7" w:history="1">
        <w:r w:rsidR="00427260" w:rsidRPr="001C4C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alina.agabekova@brightrich.ru</w:t>
        </w:r>
      </w:hyperlink>
    </w:p>
    <w:p w14:paraId="136378D9" w14:textId="77777777" w:rsidR="00427260" w:rsidRPr="001C4C5E" w:rsidRDefault="001C4C5E" w:rsidP="006E41C1">
      <w:pPr>
        <w:ind w:left="1440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hyperlink r:id="rId8" w:history="1">
        <w:r w:rsidR="00427260" w:rsidRPr="001C4C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https://brightrich.ru</w:t>
        </w:r>
      </w:hyperlink>
    </w:p>
    <w:p w14:paraId="6A1FEB6E" w14:textId="77777777" w:rsidR="00427260" w:rsidRPr="001C4C5E" w:rsidRDefault="00427260" w:rsidP="00427260">
      <w:pPr>
        <w:ind w:left="1440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</w:p>
    <w:p w14:paraId="6597C98E" w14:textId="77777777" w:rsidR="00427260" w:rsidRPr="001C4C5E" w:rsidRDefault="00427260" w:rsidP="00427260">
      <w:pPr>
        <w:ind w:left="144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B1C2A53" w14:textId="77777777" w:rsidR="00427260" w:rsidRPr="001C4C5E" w:rsidRDefault="00427260" w:rsidP="00427260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C4C5E">
        <w:rPr>
          <w:rFonts w:ascii="Times New Roman" w:hAnsi="Times New Roman" w:cs="Times New Roman"/>
          <w:color w:val="auto"/>
          <w:sz w:val="24"/>
          <w:szCs w:val="24"/>
          <w:lang w:val="en-US"/>
        </w:rPr>
        <w:t>Enclosed: St. Petersburg, Russia Conference Schedule</w:t>
      </w:r>
    </w:p>
    <w:p w14:paraId="0B02A93B" w14:textId="627BA61B" w:rsidR="00A8461B" w:rsidRPr="001C4C5E" w:rsidRDefault="00A8461B" w:rsidP="00D62245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sectPr w:rsidR="00A8461B" w:rsidRPr="001C4C5E">
      <w:headerReference w:type="default" r:id="rId9"/>
      <w:headerReference w:type="first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A81F" w14:textId="77777777" w:rsidR="0090285D" w:rsidRDefault="0090285D">
      <w:r>
        <w:separator/>
      </w:r>
    </w:p>
  </w:endnote>
  <w:endnote w:type="continuationSeparator" w:id="0">
    <w:p w14:paraId="725CF70D" w14:textId="77777777" w:rsidR="0090285D" w:rsidRDefault="0090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A4D1" w14:textId="77777777" w:rsidR="0090285D" w:rsidRDefault="0090285D">
      <w:r>
        <w:separator/>
      </w:r>
    </w:p>
  </w:footnote>
  <w:footnote w:type="continuationSeparator" w:id="0">
    <w:p w14:paraId="38909E2A" w14:textId="77777777" w:rsidR="0090285D" w:rsidRDefault="0090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2B1F2" w14:textId="77777777" w:rsidR="00C72377" w:rsidRDefault="00C41F37">
    <w:pPr>
      <w:pStyle w:val="Header"/>
    </w:pPr>
    <w:r>
      <w:fldChar w:fldCharType="begin"/>
    </w:r>
    <w:r>
      <w:instrText>страница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9" w:type="pct"/>
      <w:tblLayout w:type="fixed"/>
      <w:tblLook w:val="04A0" w:firstRow="1" w:lastRow="0" w:firstColumn="1" w:lastColumn="0" w:noHBand="0" w:noVBand="1"/>
    </w:tblPr>
    <w:tblGrid>
      <w:gridCol w:w="4134"/>
      <w:gridCol w:w="6249"/>
    </w:tblGrid>
    <w:tr w:rsidR="00C72377" w14:paraId="067F9781" w14:textId="77777777" w:rsidTr="00842FFB">
      <w:tc>
        <w:tcPr>
          <w:tcW w:w="4219" w:type="dxa"/>
        </w:tcPr>
        <w:p w14:paraId="408E2C34" w14:textId="25FB5B3D" w:rsidR="00C72377" w:rsidRDefault="001C4C5E"/>
      </w:tc>
      <w:tc>
        <w:tcPr>
          <w:tcW w:w="6379" w:type="dxa"/>
        </w:tcPr>
        <w:p w14:paraId="639EA965" w14:textId="77777777" w:rsidR="00842FFB" w:rsidRDefault="00842FFB" w:rsidP="00842FFB">
          <w:pPr>
            <w:pStyle w:val="ContactInformation"/>
            <w:ind w:left="176" w:hanging="176"/>
            <w:jc w:val="left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</w:p>
        <w:p w14:paraId="090456B8" w14:textId="51CEA801" w:rsidR="006E41C1" w:rsidRPr="00842FFB" w:rsidRDefault="006E41C1" w:rsidP="006E41C1">
          <w:pPr>
            <w:pStyle w:val="ContactInformation"/>
            <w:ind w:left="176" w:hanging="176"/>
            <w:rPr>
              <w:color w:val="000000" w:themeColor="text1"/>
              <w:sz w:val="18"/>
              <w:szCs w:val="18"/>
            </w:rPr>
          </w:pPr>
          <w:r w:rsidRPr="001B2D73">
            <w:rPr>
              <w:rFonts w:ascii="Arial" w:hAnsi="Arial" w:cs="Arial"/>
              <w:b/>
              <w:noProof/>
              <w:sz w:val="28"/>
              <w:szCs w:val="20"/>
              <w:lang w:val="en-US" w:eastAsia="en-US"/>
            </w:rPr>
            <w:drawing>
              <wp:inline distT="0" distB="0" distL="0" distR="0" wp14:anchorId="00101A6A" wp14:editId="6E5AD879">
                <wp:extent cx="1214755" cy="1214755"/>
                <wp:effectExtent l="0" t="0" r="4445" b="4445"/>
                <wp:docPr id="2" name="Изображение 2" descr="Macintosh HD:Users:BR:Google Диск:Исходники InDesign:Логотип Bright Rich:Логотип_круг :LogoB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BR:Google Диск:Исходники InDesign:Логотип Bright Rich:Логотип_круг :LogoB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360" cy="122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3BDF45" w14:textId="77777777" w:rsidR="00842FFB" w:rsidRPr="00A76EF3" w:rsidRDefault="00842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97192"/>
    <w:rsid w:val="00045F46"/>
    <w:rsid w:val="000907C2"/>
    <w:rsid w:val="000B50B7"/>
    <w:rsid w:val="000D2D9C"/>
    <w:rsid w:val="001A322E"/>
    <w:rsid w:val="001C4C5E"/>
    <w:rsid w:val="00312061"/>
    <w:rsid w:val="003D1002"/>
    <w:rsid w:val="00427260"/>
    <w:rsid w:val="00497192"/>
    <w:rsid w:val="004C25A5"/>
    <w:rsid w:val="0054198E"/>
    <w:rsid w:val="00546C9A"/>
    <w:rsid w:val="0058689A"/>
    <w:rsid w:val="006473B4"/>
    <w:rsid w:val="006E41C1"/>
    <w:rsid w:val="0072135B"/>
    <w:rsid w:val="0073346E"/>
    <w:rsid w:val="00842FFB"/>
    <w:rsid w:val="008F5C37"/>
    <w:rsid w:val="0090285D"/>
    <w:rsid w:val="00944850"/>
    <w:rsid w:val="009E139D"/>
    <w:rsid w:val="00A33411"/>
    <w:rsid w:val="00A76EF3"/>
    <w:rsid w:val="00A8461B"/>
    <w:rsid w:val="00AF3C49"/>
    <w:rsid w:val="00B43754"/>
    <w:rsid w:val="00C41F37"/>
    <w:rsid w:val="00C80697"/>
    <w:rsid w:val="00D62245"/>
    <w:rsid w:val="00D631D0"/>
    <w:rsid w:val="00DE1158"/>
    <w:rsid w:val="00E50A7B"/>
    <w:rsid w:val="00F504EC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49F83D"/>
  <w15:docId w15:val="{18C14632-3F39-46F9-A7F0-DDAD1EF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Pr>
      <w:color w:val="404040" w:themeColor="text1" w:themeTint="BF"/>
      <w:sz w:val="20"/>
      <w:szCs w:val="24"/>
    </w:rPr>
  </w:style>
  <w:style w:type="paragraph" w:customStyle="1" w:styleId="a">
    <w:name w:val="Организация"/>
    <w:basedOn w:val="Normal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pPr>
      <w:spacing w:before="600"/>
    </w:pPr>
  </w:style>
  <w:style w:type="paragraph" w:styleId="Caption">
    <w:name w:val="caption"/>
    <w:basedOn w:val="Normal"/>
    <w:next w:val="Normal"/>
    <w:link w:val="CaptionChar"/>
    <w:semiHidden/>
    <w:unhideWhenUsed/>
    <w:qFormat/>
    <w:pPr>
      <w:spacing w:after="200"/>
    </w:pPr>
    <w:rPr>
      <w:b/>
      <w:bCs/>
      <w:color w:val="0C5986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next w:val="Normal"/>
    <w:link w:val="BlockTextChar"/>
    <w:qFormat/>
    <w:rPr>
      <w:i/>
      <w:iCs/>
      <w:color w:val="000000" w:themeColor="tex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color w:val="404040" w:themeColor="text1" w:themeTint="BF"/>
      <w:sz w:val="16"/>
      <w:szCs w:val="16"/>
    </w:rPr>
  </w:style>
  <w:style w:type="paragraph" w:styleId="Closing">
    <w:name w:val="Closing"/>
    <w:basedOn w:val="Normal"/>
    <w:link w:val="ClosingChar"/>
    <w:unhideWhenUsed/>
    <w:pPr>
      <w:spacing w:before="200"/>
    </w:pPr>
  </w:style>
  <w:style w:type="character" w:customStyle="1" w:styleId="ClosingChar">
    <w:name w:val="Closing Char"/>
    <w:basedOn w:val="DefaultParagraphFont"/>
    <w:link w:val="Closing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Pr>
      <w:color w:val="404040" w:themeColor="text1" w:themeTint="BF"/>
      <w:sz w:val="19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color w:val="404040" w:themeColor="text1" w:themeTint="BF"/>
      <w:sz w:val="21"/>
      <w:szCs w:val="21"/>
    </w:rPr>
  </w:style>
  <w:style w:type="character" w:customStyle="1" w:styleId="BlockTextChar">
    <w:name w:val="Block Text Char"/>
    <w:basedOn w:val="DefaultParagraphFont"/>
    <w:link w:val="BlockText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42FFB"/>
    <w:rPr>
      <w:color w:val="ABF24D" w:themeColor="hyperlink"/>
      <w:u w:val="single"/>
    </w:rPr>
  </w:style>
  <w:style w:type="paragraph" w:customStyle="1" w:styleId="Roster">
    <w:name w:val="Roster"/>
    <w:basedOn w:val="Normal"/>
    <w:rsid w:val="00427260"/>
    <w:rPr>
      <w:rFonts w:ascii="Arial" w:eastAsia="Times New Roman" w:hAnsi="Arial" w:cs="Times New Roman"/>
      <w:color w:val="auto"/>
      <w:sz w:val="20"/>
      <w:szCs w:val="20"/>
      <w:lang w:val="en-US" w:eastAsia="en-US"/>
    </w:rPr>
  </w:style>
  <w:style w:type="character" w:customStyle="1" w:styleId="s2">
    <w:name w:val="s2"/>
    <w:basedOn w:val="DefaultParagraphFont"/>
    <w:rsid w:val="00427260"/>
    <w:rPr>
      <w:u w:val="single"/>
    </w:rPr>
  </w:style>
  <w:style w:type="character" w:customStyle="1" w:styleId="s1">
    <w:name w:val="s1"/>
    <w:basedOn w:val="DefaultParagraphFont"/>
    <w:rsid w:val="0042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ghtric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na.agabekova@brightric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Kristy Schlossberg</cp:lastModifiedBy>
  <cp:revision>2</cp:revision>
  <cp:lastPrinted>2016-02-16T16:52:00Z</cp:lastPrinted>
  <dcterms:created xsi:type="dcterms:W3CDTF">2017-04-12T15:43:00Z</dcterms:created>
  <dcterms:modified xsi:type="dcterms:W3CDTF">2017-04-12T15:43:00Z</dcterms:modified>
  <cp:category/>
</cp:coreProperties>
</file>